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D40CFE">
      <w:pPr>
        <w:spacing w:line="360" w:lineRule="auto"/>
        <w:ind w:firstLineChars="150" w:firstLine="42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D40CFE">
        <w:rPr>
          <w:rFonts w:ascii="Times New Roman" w:hint="eastAsia"/>
          <w:b/>
          <w:sz w:val="28"/>
          <w:szCs w:val="28"/>
        </w:rPr>
        <w:t>启开塑胶制品</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w:t>
      </w:r>
      <w:r w:rsidR="00D40CFE">
        <w:rPr>
          <w:rFonts w:ascii="Times New Roman" w:hint="eastAsia"/>
          <w:sz w:val="24"/>
          <w:szCs w:val="24"/>
        </w:rPr>
        <w:t>2</w:t>
      </w:r>
      <w:r>
        <w:rPr>
          <w:rFonts w:ascii="Times New Roman" w:hint="eastAsia"/>
          <w:sz w:val="24"/>
          <w:szCs w:val="24"/>
        </w:rPr>
        <w:t>月</w:t>
      </w:r>
      <w:r w:rsidR="00177394">
        <w:rPr>
          <w:rFonts w:ascii="Times New Roman" w:hint="eastAsia"/>
          <w:sz w:val="24"/>
          <w:szCs w:val="24"/>
        </w:rPr>
        <w:t>1</w:t>
      </w:r>
      <w:r w:rsidR="00D40CFE">
        <w:rPr>
          <w:rFonts w:ascii="Times New Roman" w:hint="eastAsia"/>
          <w:sz w:val="24"/>
          <w:szCs w:val="24"/>
        </w:rPr>
        <w:t>2</w:t>
      </w:r>
      <w:r>
        <w:rPr>
          <w:rFonts w:ascii="Times New Roman" w:hint="eastAsia"/>
          <w:sz w:val="24"/>
          <w:szCs w:val="24"/>
        </w:rPr>
        <w:t>日东莞</w:t>
      </w:r>
      <w:r w:rsidR="00B273AD">
        <w:rPr>
          <w:rFonts w:ascii="Times New Roman" w:hint="eastAsia"/>
          <w:sz w:val="24"/>
          <w:szCs w:val="24"/>
        </w:rPr>
        <w:t>市</w:t>
      </w:r>
      <w:r w:rsidR="003A7466">
        <w:rPr>
          <w:rFonts w:ascii="Times New Roman" w:hint="eastAsia"/>
          <w:sz w:val="24"/>
          <w:szCs w:val="24"/>
        </w:rPr>
        <w:t>启开塑胶制品</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3A7466">
        <w:rPr>
          <w:rFonts w:ascii="Times New Roman" w:hint="eastAsia"/>
          <w:sz w:val="24"/>
          <w:szCs w:val="24"/>
        </w:rPr>
        <w:t>启开塑胶制品</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3A7466">
        <w:rPr>
          <w:rFonts w:hint="eastAsia"/>
        </w:rPr>
        <w:t>启开塑胶制品</w:t>
      </w:r>
      <w:r>
        <w:rPr>
          <w:rFonts w:cs="Times New Roman" w:hint="eastAsia"/>
        </w:rPr>
        <w:t>有限公司位</w:t>
      </w:r>
      <w:r w:rsidRPr="00177394">
        <w:rPr>
          <w:rFonts w:hint="eastAsia"/>
        </w:rPr>
        <w:t>于</w:t>
      </w:r>
      <w:r w:rsidR="003A7466">
        <w:t>广东省东莞市虎门镇现代路</w:t>
      </w:r>
      <w:r w:rsidR="003A7466">
        <w:t xml:space="preserve"> 2</w:t>
      </w:r>
      <w:r w:rsidR="003A7466">
        <w:t>号</w:t>
      </w:r>
      <w:r w:rsidR="003A7466">
        <w:t>102</w:t>
      </w:r>
      <w:r w:rsidR="003A7466">
        <w:t>室</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3A7466">
        <w:rPr>
          <w:rFonts w:cs="Times New Roman" w:hint="eastAsia"/>
          <w:color w:val="000000"/>
        </w:rPr>
        <w:t>48</w:t>
      </w:r>
      <w:r w:rsidR="00DC6F70" w:rsidRPr="00DC6F70">
        <w:rPr>
          <w:rFonts w:cs="Times New Roman"/>
          <w:color w:val="000000"/>
        </w:rPr>
        <w:t>′</w:t>
      </w:r>
      <w:r w:rsidR="003A7466">
        <w:rPr>
          <w:rFonts w:cs="Times New Roman" w:hint="eastAsia"/>
          <w:color w:val="000000"/>
        </w:rPr>
        <w:t>48</w:t>
      </w:r>
      <w:r w:rsidR="00C04534">
        <w:rPr>
          <w:rFonts w:cs="Times New Roman" w:hint="eastAsia"/>
          <w:color w:val="000000"/>
        </w:rPr>
        <w:t>.</w:t>
      </w:r>
      <w:r w:rsidR="003A7466">
        <w:rPr>
          <w:rFonts w:cs="Times New Roman" w:hint="eastAsia"/>
          <w:color w:val="000000"/>
        </w:rPr>
        <w:t>60</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C04534">
        <w:rPr>
          <w:rFonts w:cs="Times New Roman" w:hint="eastAsia"/>
          <w:color w:val="000000"/>
        </w:rPr>
        <w:t>4</w:t>
      </w:r>
      <w:r w:rsidR="00DC6F70" w:rsidRPr="00DC6F70">
        <w:rPr>
          <w:rFonts w:cs="Times New Roman"/>
          <w:color w:val="000000"/>
        </w:rPr>
        <w:t>′</w:t>
      </w:r>
      <w:r w:rsidR="003A7466">
        <w:rPr>
          <w:rFonts w:cs="Times New Roman" w:hint="eastAsia"/>
          <w:color w:val="000000"/>
        </w:rPr>
        <w:t>25</w:t>
      </w:r>
      <w:r w:rsidR="00C04534">
        <w:rPr>
          <w:rFonts w:cs="Times New Roman" w:hint="eastAsia"/>
          <w:color w:val="000000"/>
        </w:rPr>
        <w:t>.</w:t>
      </w:r>
      <w:r w:rsidR="003A7466">
        <w:rPr>
          <w:rFonts w:cs="Times New Roman" w:hint="eastAsia"/>
          <w:color w:val="000000"/>
        </w:rPr>
        <w:t>45</w:t>
      </w:r>
      <w:r w:rsidR="00DC6F70" w:rsidRPr="00DC6F70">
        <w:rPr>
          <w:rFonts w:cs="Times New Roman"/>
          <w:color w:val="000000"/>
        </w:rPr>
        <w:t>"</w:t>
      </w:r>
      <w:r w:rsidRPr="00DC6F70">
        <w:rPr>
          <w:rFonts w:cs="Times New Roman" w:hint="eastAsia"/>
          <w:color w:val="000000"/>
        </w:rPr>
        <w:t>）。项目所在厂房为租用，占地面积</w:t>
      </w:r>
      <w:r w:rsidR="003A7466">
        <w:rPr>
          <w:rFonts w:cs="Times New Roman" w:hint="eastAsia"/>
          <w:color w:val="000000"/>
        </w:rPr>
        <w:t>7</w:t>
      </w:r>
      <w:r w:rsidR="00C04534">
        <w:rPr>
          <w:rFonts w:cs="Times New Roman" w:hint="eastAsia"/>
          <w:color w:val="000000"/>
        </w:rPr>
        <w:t>0</w:t>
      </w:r>
      <w:r w:rsidR="00177394">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3A7466">
        <w:rPr>
          <w:rFonts w:cs="Times New Roman" w:hint="eastAsia"/>
          <w:color w:val="000000"/>
        </w:rPr>
        <w:t>7</w:t>
      </w:r>
      <w:r w:rsidR="00C04534">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3A7466">
        <w:rPr>
          <w:rFonts w:cs="Times New Roman" w:hint="eastAsia"/>
        </w:rPr>
        <w:t>5</w:t>
      </w:r>
      <w:r w:rsidR="00D25B6B">
        <w:rPr>
          <w:rFonts w:cs="Times New Roman" w:hint="eastAsia"/>
        </w:rPr>
        <w:t>0</w:t>
      </w:r>
      <w:r>
        <w:rPr>
          <w:rFonts w:cs="Times New Roman" w:hint="eastAsia"/>
        </w:rPr>
        <w:t>万元，设有员工</w:t>
      </w:r>
      <w:r w:rsidR="003A7466">
        <w:rPr>
          <w:rFonts w:cs="Times New Roman" w:hint="eastAsia"/>
        </w:rPr>
        <w:t>25</w:t>
      </w:r>
      <w:r>
        <w:rPr>
          <w:rFonts w:cs="Times New Roman" w:hint="eastAsia"/>
        </w:rPr>
        <w:t>人，主要从事</w:t>
      </w:r>
      <w:r w:rsidR="003A7466">
        <w:rPr>
          <w:rFonts w:cs="Times New Roman" w:hint="eastAsia"/>
        </w:rPr>
        <w:t>塑胶制品</w:t>
      </w:r>
      <w:r w:rsidR="00F02CD2" w:rsidRPr="00CA2DCD">
        <w:rPr>
          <w:rFonts w:cs="Times New Roman" w:hint="eastAsia"/>
        </w:rPr>
        <w:t>的加工生产</w:t>
      </w:r>
      <w:r>
        <w:rPr>
          <w:rFonts w:cs="Times New Roman" w:hint="eastAsia"/>
        </w:rPr>
        <w:t>，</w:t>
      </w:r>
      <w:r w:rsidR="00E26DF0" w:rsidRPr="00177394">
        <w:rPr>
          <w:rFonts w:cs="Times New Roman" w:hint="eastAsia"/>
        </w:rPr>
        <w:t>项目</w:t>
      </w:r>
      <w:r>
        <w:rPr>
          <w:rFonts w:cs="Times New Roman" w:hint="eastAsia"/>
        </w:rPr>
        <w:t>实际年加工生产</w:t>
      </w:r>
      <w:r w:rsidR="003A7466">
        <w:rPr>
          <w:rFonts w:cs="Times New Roman" w:hint="eastAsia"/>
        </w:rPr>
        <w:t>塑胶制品</w:t>
      </w:r>
      <w:r w:rsidR="003A7466">
        <w:rPr>
          <w:rFonts w:cs="Times New Roman" w:hint="eastAsia"/>
        </w:rPr>
        <w:t>240</w:t>
      </w:r>
      <w:r w:rsidR="003A7466">
        <w:rPr>
          <w:rFonts w:cs="Times New Roman" w:hint="eastAsia"/>
        </w:rPr>
        <w:t>万件</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C04534">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3A7466">
        <w:rPr>
          <w:rFonts w:hint="eastAsia"/>
        </w:rPr>
        <w:t>启开塑胶制品</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F52B24">
        <w:rPr>
          <w:rFonts w:cs="Times New Roman" w:hint="eastAsia"/>
          <w:color w:val="000000"/>
        </w:rPr>
        <w:t>1</w:t>
      </w:r>
      <w:r w:rsidR="003A7466">
        <w:rPr>
          <w:rFonts w:cs="Times New Roman" w:hint="eastAsia"/>
          <w:color w:val="000000"/>
        </w:rPr>
        <w:t>5476</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C04534">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3A7466">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3A7466">
        <w:rPr>
          <w:rFonts w:ascii="Times New Roman" w:hAnsi="Times New Roman" w:hint="eastAsia"/>
          <w:sz w:val="24"/>
        </w:rPr>
        <w:t>4</w:t>
      </w:r>
      <w:r>
        <w:rPr>
          <w:rFonts w:ascii="Times New Roman" w:hint="eastAsia"/>
          <w:sz w:val="24"/>
        </w:rPr>
        <w:t>万元，占总投资的</w:t>
      </w:r>
      <w:r w:rsidR="003A7466">
        <w:rPr>
          <w:rFonts w:ascii="Times New Roman" w:hAnsi="Times New Roman" w:hint="eastAsia"/>
          <w:sz w:val="24"/>
        </w:rPr>
        <w:t>8</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3A7466">
        <w:rPr>
          <w:rFonts w:ascii="Times New Roman" w:hAns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F34664" w:rsidRPr="00F34664">
        <w:rPr>
          <w:rFonts w:ascii="Times New Roman" w:hAnsi="Times New Roman"/>
          <w:sz w:val="24"/>
          <w:szCs w:val="24"/>
        </w:rPr>
        <w:t>冷却用水循环使用，不外排。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lastRenderedPageBreak/>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56648F"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F34664" w:rsidRPr="00F34664">
        <w:rPr>
          <w:rFonts w:ascii="Times New Roman"/>
          <w:sz w:val="24"/>
          <w:szCs w:val="24"/>
        </w:rPr>
        <w:t>注塑</w:t>
      </w:r>
      <w:r w:rsidR="00D804D5" w:rsidRPr="00D804D5">
        <w:rPr>
          <w:rFonts w:ascii="Times New Roman"/>
          <w:sz w:val="24"/>
          <w:szCs w:val="24"/>
        </w:rPr>
        <w:t>工序产生的</w:t>
      </w:r>
      <w:r w:rsidR="00F34664">
        <w:rPr>
          <w:rFonts w:ascii="Times New Roman" w:hint="eastAsia"/>
          <w:sz w:val="24"/>
          <w:szCs w:val="24"/>
        </w:rPr>
        <w:t>有机</w:t>
      </w:r>
      <w:r w:rsidR="00D804D5" w:rsidRPr="00D804D5">
        <w:rPr>
          <w:rFonts w:ascii="Times New Roman"/>
          <w:sz w:val="24"/>
          <w:szCs w:val="24"/>
        </w:rPr>
        <w:t>废气经</w:t>
      </w:r>
      <w:r w:rsidR="00F34664">
        <w:rPr>
          <w:rFonts w:ascii="Times New Roman" w:hint="eastAsia"/>
          <w:sz w:val="24"/>
          <w:szCs w:val="24"/>
        </w:rPr>
        <w:t>集气装置收集后</w:t>
      </w:r>
      <w:r w:rsidR="0056648F">
        <w:rPr>
          <w:rFonts w:ascii="Times New Roman" w:hint="eastAsia"/>
          <w:sz w:val="24"/>
          <w:szCs w:val="24"/>
        </w:rPr>
        <w:t>引</w:t>
      </w:r>
      <w:r w:rsidR="00F34664">
        <w:rPr>
          <w:rFonts w:ascii="Times New Roman" w:hint="eastAsia"/>
          <w:sz w:val="24"/>
          <w:szCs w:val="24"/>
        </w:rPr>
        <w:t>至“</w:t>
      </w:r>
      <w:r w:rsidR="002D3D01">
        <w:rPr>
          <w:rFonts w:ascii="Times New Roman" w:hint="eastAsia"/>
          <w:sz w:val="24"/>
          <w:szCs w:val="24"/>
        </w:rPr>
        <w:t>UV</w:t>
      </w:r>
      <w:r w:rsidR="00F34664">
        <w:rPr>
          <w:rFonts w:ascii="Times New Roman" w:hint="eastAsia"/>
          <w:sz w:val="24"/>
          <w:szCs w:val="24"/>
        </w:rPr>
        <w:t>光解催化装置</w:t>
      </w:r>
      <w:r w:rsidR="00F34664">
        <w:rPr>
          <w:rFonts w:ascii="Times New Roman" w:hint="eastAsia"/>
          <w:sz w:val="24"/>
          <w:szCs w:val="24"/>
        </w:rPr>
        <w:t>+</w:t>
      </w:r>
      <w:r w:rsidR="00F34664">
        <w:rPr>
          <w:rFonts w:ascii="Times New Roman" w:hint="eastAsia"/>
          <w:sz w:val="24"/>
          <w:szCs w:val="24"/>
        </w:rPr>
        <w:t>活性炭吸附装置”配套设施处理后引至</w:t>
      </w:r>
      <w:r w:rsidR="00D804D5" w:rsidRPr="00D804D5">
        <w:rPr>
          <w:rFonts w:ascii="Times New Roman"/>
          <w:sz w:val="24"/>
          <w:szCs w:val="24"/>
        </w:rPr>
        <w:t>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F34664" w:rsidRPr="00F34664">
        <w:rPr>
          <w:rFonts w:ascii="Times New Roman"/>
          <w:sz w:val="24"/>
          <w:szCs w:val="24"/>
        </w:rPr>
        <w:t>《合成树脂工业污染物排放标准》（</w:t>
      </w:r>
      <w:r w:rsidR="00F34664" w:rsidRPr="00F34664">
        <w:rPr>
          <w:rFonts w:ascii="Times New Roman"/>
          <w:sz w:val="24"/>
          <w:szCs w:val="24"/>
        </w:rPr>
        <w:t>GB31572-2015</w:t>
      </w:r>
      <w:r w:rsidR="00F34664" w:rsidRPr="00F34664">
        <w:rPr>
          <w:rFonts w:ascii="Times New Roman"/>
          <w:sz w:val="24"/>
          <w:szCs w:val="24"/>
        </w:rPr>
        <w:t>）表</w:t>
      </w:r>
      <w:r w:rsidR="00F34664" w:rsidRPr="00F34664">
        <w:rPr>
          <w:rFonts w:ascii="Times New Roman"/>
          <w:sz w:val="24"/>
          <w:szCs w:val="24"/>
        </w:rPr>
        <w:t>4</w:t>
      </w:r>
      <w:r w:rsidR="00F34664" w:rsidRPr="00F34664">
        <w:rPr>
          <w:rFonts w:ascii="Times New Roman"/>
          <w:sz w:val="24"/>
          <w:szCs w:val="24"/>
        </w:rPr>
        <w:t>大气污染物排放限值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F34664">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1458CB">
        <w:rPr>
          <w:rFonts w:ascii="Times New Roman" w:hAnsi="Times New Roman" w:hint="eastAsia"/>
          <w:sz w:val="24"/>
          <w:szCs w:val="24"/>
        </w:rPr>
        <w:t>监测报告</w:t>
      </w:r>
      <w:r w:rsidRPr="0052641F">
        <w:rPr>
          <w:rFonts w:ascii="Times New Roman" w:hAnsi="Times New Roman" w:hint="eastAsia"/>
          <w:sz w:val="24"/>
          <w:szCs w:val="24"/>
        </w:rPr>
        <w:t>：</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w:t>
      </w:r>
      <w:r w:rsidR="00F34664">
        <w:rPr>
          <w:rFonts w:ascii="宋体" w:hAnsi="宋体" w:cs="宋体" w:hint="eastAsia"/>
          <w:sz w:val="24"/>
          <w:szCs w:val="24"/>
        </w:rPr>
        <w:t>209</w:t>
      </w:r>
      <w:r w:rsidR="00D804D5">
        <w:rPr>
          <w:rFonts w:ascii="宋体" w:hAnsi="宋体" w:cs="宋体" w:hint="eastAsia"/>
          <w:sz w:val="24"/>
          <w:szCs w:val="24"/>
        </w:rPr>
        <w:t>001】号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34664" w:rsidRPr="00F34664">
        <w:rPr>
          <w:rFonts w:ascii="Times New Roman" w:hAnsi="Times New Roman"/>
          <w:sz w:val="24"/>
          <w:szCs w:val="24"/>
        </w:rPr>
        <w:t>冷却用水循环使用，不外排。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F34664"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Pr="00F34664">
        <w:rPr>
          <w:rFonts w:ascii="Times New Roman"/>
          <w:sz w:val="24"/>
          <w:szCs w:val="24"/>
        </w:rPr>
        <w:t>注塑</w:t>
      </w:r>
      <w:r w:rsidRPr="00D804D5">
        <w:rPr>
          <w:rFonts w:ascii="Times New Roman"/>
          <w:sz w:val="24"/>
          <w:szCs w:val="24"/>
        </w:rPr>
        <w:t>工序产生的</w:t>
      </w:r>
      <w:r>
        <w:rPr>
          <w:rFonts w:ascii="Times New Roman" w:hint="eastAsia"/>
          <w:sz w:val="24"/>
          <w:szCs w:val="24"/>
        </w:rPr>
        <w:t>有机</w:t>
      </w:r>
      <w:r w:rsidRPr="00D804D5">
        <w:rPr>
          <w:rFonts w:ascii="Times New Roman"/>
          <w:sz w:val="24"/>
          <w:szCs w:val="24"/>
        </w:rPr>
        <w:t>废气经</w:t>
      </w:r>
      <w:r>
        <w:rPr>
          <w:rFonts w:ascii="Times New Roman" w:hint="eastAsia"/>
          <w:sz w:val="24"/>
          <w:szCs w:val="24"/>
        </w:rPr>
        <w:t>集气装置收集后引至“</w:t>
      </w:r>
      <w:r w:rsidR="002D3D01">
        <w:rPr>
          <w:rFonts w:ascii="Times New Roman" w:hint="eastAsia"/>
          <w:sz w:val="24"/>
          <w:szCs w:val="24"/>
        </w:rPr>
        <w:t>UV</w:t>
      </w:r>
      <w:r>
        <w:rPr>
          <w:rFonts w:ascii="Times New Roman" w:hint="eastAsia"/>
          <w:sz w:val="24"/>
          <w:szCs w:val="24"/>
        </w:rPr>
        <w:t>光解催化装置</w:t>
      </w:r>
      <w:r>
        <w:rPr>
          <w:rFonts w:ascii="Times New Roman" w:hint="eastAsia"/>
          <w:sz w:val="24"/>
          <w:szCs w:val="24"/>
        </w:rPr>
        <w:t>+</w:t>
      </w:r>
      <w:r>
        <w:rPr>
          <w:rFonts w:ascii="Times New Roman" w:hint="eastAsia"/>
          <w:sz w:val="24"/>
          <w:szCs w:val="24"/>
        </w:rPr>
        <w:t>活性炭吸附装置”配套设施处理后引至</w:t>
      </w:r>
      <w:r w:rsidRPr="00D804D5">
        <w:rPr>
          <w:rFonts w:ascii="Times New Roman"/>
          <w:sz w:val="24"/>
          <w:szCs w:val="24"/>
        </w:rPr>
        <w:t>高空排放</w:t>
      </w:r>
      <w:r w:rsidRPr="00D804D5">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F34664">
        <w:rPr>
          <w:rFonts w:ascii="Times New Roman"/>
          <w:sz w:val="24"/>
          <w:szCs w:val="24"/>
        </w:rPr>
        <w:t>《合成树脂工业污染物排放标准》（</w:t>
      </w:r>
      <w:r w:rsidRPr="00F34664">
        <w:rPr>
          <w:rFonts w:ascii="Times New Roman"/>
          <w:sz w:val="24"/>
          <w:szCs w:val="24"/>
        </w:rPr>
        <w:t>GB31572-2015</w:t>
      </w:r>
      <w:r w:rsidRPr="00F34664">
        <w:rPr>
          <w:rFonts w:ascii="Times New Roman"/>
          <w:sz w:val="24"/>
          <w:szCs w:val="24"/>
        </w:rPr>
        <w:t>）表</w:t>
      </w:r>
      <w:r w:rsidRPr="00F34664">
        <w:rPr>
          <w:rFonts w:ascii="Times New Roman"/>
          <w:sz w:val="24"/>
          <w:szCs w:val="24"/>
        </w:rPr>
        <w:t>4</w:t>
      </w:r>
      <w:r w:rsidRPr="00F34664">
        <w:rPr>
          <w:rFonts w:ascii="Times New Roman"/>
          <w:sz w:val="24"/>
          <w:szCs w:val="24"/>
        </w:rPr>
        <w:t>大气污染物排放限值</w:t>
      </w:r>
      <w:r w:rsidR="00205AF9" w:rsidRPr="00205AF9">
        <w:rPr>
          <w:rFonts w:ascii="Times New Roman" w:hAnsi="Times New Roman"/>
          <w:sz w:val="24"/>
          <w:szCs w:val="24"/>
        </w:rPr>
        <w:t>。</w:t>
      </w:r>
      <w:r w:rsidR="00245F84">
        <w:rPr>
          <w:rFonts w:ascii="Times New Roman" w:hAnsi="Times New Roman" w:hint="eastAsia"/>
          <w:sz w:val="24"/>
          <w:szCs w:val="24"/>
        </w:rPr>
        <w:t>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第【SPJC2019</w:t>
      </w:r>
      <w:r>
        <w:rPr>
          <w:rFonts w:ascii="宋体" w:hAnsi="宋体" w:cs="宋体" w:hint="eastAsia"/>
          <w:sz w:val="24"/>
          <w:szCs w:val="24"/>
        </w:rPr>
        <w:t>1209001</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F34664">
        <w:rPr>
          <w:rFonts w:ascii="Times New Roman" w:hAnsi="Times New Roman" w:hint="eastAsia"/>
          <w:sz w:val="24"/>
          <w:szCs w:val="24"/>
        </w:rPr>
        <w:t>2</w:t>
      </w:r>
      <w:r w:rsidRPr="005C6565">
        <w:rPr>
          <w:rFonts w:ascii="Times New Roman" w:hAnsi="Times New Roman" w:hint="eastAsia"/>
          <w:sz w:val="24"/>
          <w:szCs w:val="24"/>
        </w:rPr>
        <w:t>类标准</w:t>
      </w:r>
      <w:r w:rsidR="001458CB">
        <w:rPr>
          <w:rFonts w:ascii="Times New Roman" w:hAnsi="Times New Roman" w:hint="eastAsia"/>
          <w:sz w:val="24"/>
          <w:szCs w:val="24"/>
        </w:rPr>
        <w:t>。</w:t>
      </w:r>
      <w:r w:rsidR="00245F84">
        <w:rPr>
          <w:rFonts w:ascii="Times New Roman" w:hAnsi="Times New Roman" w:hint="eastAsia"/>
          <w:sz w:val="24"/>
          <w:szCs w:val="24"/>
        </w:rPr>
        <w:t>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第【SPJC2019</w:t>
      </w:r>
      <w:r w:rsidR="00F34664">
        <w:rPr>
          <w:rFonts w:ascii="宋体" w:hAnsi="宋体" w:cs="宋体" w:hint="eastAsia"/>
          <w:sz w:val="24"/>
          <w:szCs w:val="24"/>
        </w:rPr>
        <w:t>1209001</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lastRenderedPageBreak/>
        <w:t>东莞</w:t>
      </w:r>
      <w:r w:rsidR="00382412">
        <w:rPr>
          <w:rFonts w:ascii="Times New Roman" w:hAnsi="Times New Roman" w:hint="eastAsia"/>
          <w:sz w:val="24"/>
          <w:szCs w:val="24"/>
        </w:rPr>
        <w:t>市</w:t>
      </w:r>
      <w:r w:rsidR="00F34664">
        <w:rPr>
          <w:rFonts w:ascii="Times New Roman" w:hint="eastAsia"/>
          <w:sz w:val="24"/>
          <w:szCs w:val="24"/>
        </w:rPr>
        <w:t>启开塑胶制品</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A76568" w:rsidRPr="00A76568" w:rsidRDefault="00A76568" w:rsidP="00A76568">
      <w:pPr>
        <w:spacing w:line="360" w:lineRule="auto"/>
        <w:ind w:firstLineChars="200" w:firstLine="480"/>
        <w:rPr>
          <w:rFonts w:ascii="Times New Roman" w:hAnsi="Times New Roman"/>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7D3E7B" w:rsidRDefault="00245F84" w:rsidP="003D5E15">
      <w:pPr>
        <w:spacing w:line="360" w:lineRule="auto"/>
        <w:ind w:firstLineChars="1150" w:firstLine="2771"/>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3D5E15">
        <w:rPr>
          <w:rFonts w:ascii="Times New Roman" w:hint="eastAsia"/>
          <w:b/>
          <w:sz w:val="28"/>
          <w:szCs w:val="28"/>
        </w:rPr>
        <w:t>启开塑胶制品</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3D5E15">
        <w:rPr>
          <w:rFonts w:ascii="Times New Roman" w:hAnsi="Times New Roman" w:hint="eastAsia"/>
          <w:b/>
          <w:sz w:val="24"/>
          <w:szCs w:val="24"/>
        </w:rPr>
        <w:t>12</w:t>
      </w:r>
      <w:r w:rsidR="00146B67" w:rsidRPr="00146B67">
        <w:rPr>
          <w:rFonts w:ascii="Times New Roman" w:hAnsi="Times New Roman" w:hint="eastAsia"/>
          <w:b/>
          <w:sz w:val="24"/>
          <w:szCs w:val="24"/>
        </w:rPr>
        <w:t>-</w:t>
      </w:r>
      <w:r w:rsidR="003D5E15">
        <w:rPr>
          <w:rFonts w:ascii="Times New Roman" w:hAnsi="Times New Roman" w:hint="eastAsia"/>
          <w:b/>
          <w:sz w:val="24"/>
          <w:szCs w:val="24"/>
        </w:rPr>
        <w:t>12</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A76568" w:rsidRDefault="00E80B01" w:rsidP="00A76568">
      <w:pPr>
        <w:wordWrap w:val="0"/>
        <w:spacing w:line="360" w:lineRule="auto"/>
        <w:ind w:right="560" w:firstLineChars="350" w:firstLine="984"/>
        <w:rPr>
          <w:rFonts w:ascii="Times New Roman" w:hAnsi="Times New Roman"/>
          <w:b/>
          <w:sz w:val="15"/>
          <w:szCs w:val="15"/>
        </w:rPr>
      </w:pPr>
      <w:r w:rsidRPr="003A48A7">
        <w:rPr>
          <w:rFonts w:ascii="Times New Roman" w:hint="eastAsia"/>
          <w:b/>
          <w:sz w:val="28"/>
          <w:szCs w:val="28"/>
        </w:rPr>
        <w:t>东莞</w:t>
      </w:r>
      <w:r w:rsidR="00382412">
        <w:rPr>
          <w:rFonts w:ascii="Times New Roman" w:hint="eastAsia"/>
          <w:b/>
          <w:sz w:val="28"/>
          <w:szCs w:val="28"/>
        </w:rPr>
        <w:t>市</w:t>
      </w:r>
      <w:r w:rsidR="003D5E15">
        <w:rPr>
          <w:rFonts w:ascii="Times New Roman" w:hint="eastAsia"/>
          <w:b/>
          <w:sz w:val="28"/>
          <w:szCs w:val="28"/>
        </w:rPr>
        <w:t>启开塑胶制品</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A76568" w:rsidRPr="00A76568" w:rsidRDefault="00A76568" w:rsidP="00A76568">
      <w:pPr>
        <w:wordWrap w:val="0"/>
        <w:spacing w:line="360" w:lineRule="auto"/>
        <w:ind w:right="560" w:firstLineChars="350" w:firstLine="527"/>
        <w:rPr>
          <w:rFonts w:ascii="Times New Roman" w:hAnsi="Times New Roman"/>
          <w:b/>
          <w:sz w:val="15"/>
          <w:szCs w:val="15"/>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2594"/>
        <w:gridCol w:w="1720"/>
        <w:gridCol w:w="1003"/>
        <w:gridCol w:w="1004"/>
        <w:gridCol w:w="2150"/>
        <w:gridCol w:w="1290"/>
      </w:tblGrid>
      <w:tr w:rsidR="00FC1079" w:rsidTr="003D5E15">
        <w:trPr>
          <w:trHeight w:val="1067"/>
        </w:trPr>
        <w:tc>
          <w:tcPr>
            <w:tcW w:w="1206"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59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3D5E15">
        <w:trPr>
          <w:trHeight w:val="1038"/>
        </w:trPr>
        <w:tc>
          <w:tcPr>
            <w:tcW w:w="1206"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06"/>
        </w:trPr>
        <w:tc>
          <w:tcPr>
            <w:tcW w:w="1206" w:type="dxa"/>
            <w:vMerge/>
          </w:tcPr>
          <w:p w:rsidR="00FC1079" w:rsidRPr="0058259D" w:rsidRDefault="00FC1079">
            <w:pPr>
              <w:spacing w:line="360" w:lineRule="auto"/>
              <w:rPr>
                <w:rFonts w:ascii="Times New Roman" w:hAnsi="Times New Roman"/>
                <w:b/>
                <w:sz w:val="24"/>
                <w:szCs w:val="24"/>
              </w:rPr>
            </w:pP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5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2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51"/>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EE5" w:rsidRDefault="00B04EE5" w:rsidP="007D3E7B">
      <w:r>
        <w:separator/>
      </w:r>
    </w:p>
  </w:endnote>
  <w:endnote w:type="continuationSeparator" w:id="0">
    <w:p w:rsidR="00B04EE5" w:rsidRDefault="00B04EE5"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B35739">
    <w:pPr>
      <w:pStyle w:val="a6"/>
      <w:framePr w:wrap="around" w:vAnchor="text" w:hAnchor="margin" w:xAlign="right" w:y="1"/>
      <w:rPr>
        <w:rStyle w:val="aa"/>
      </w:rPr>
    </w:pPr>
    <w:r>
      <w:rPr>
        <w:rStyle w:val="aa"/>
      </w:rPr>
      <w:fldChar w:fldCharType="begin"/>
    </w:r>
    <w:r w:rsidR="00422E3D">
      <w:rPr>
        <w:rStyle w:val="aa"/>
      </w:rPr>
      <w:instrText xml:space="preserve">PAGE  </w:instrText>
    </w:r>
    <w:r>
      <w:rPr>
        <w:rStyle w:val="aa"/>
      </w:rPr>
      <w:fldChar w:fldCharType="end"/>
    </w:r>
  </w:p>
  <w:p w:rsidR="00422E3D" w:rsidRDefault="00422E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B35739">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422E3D" w:rsidRDefault="00B35739">
                <w:pPr>
                  <w:pStyle w:val="a6"/>
                  <w:rPr>
                    <w:rStyle w:val="aa"/>
                  </w:rPr>
                </w:pPr>
                <w:r>
                  <w:rPr>
                    <w:rStyle w:val="aa"/>
                  </w:rPr>
                  <w:fldChar w:fldCharType="begin"/>
                </w:r>
                <w:r w:rsidR="00422E3D">
                  <w:rPr>
                    <w:rStyle w:val="aa"/>
                  </w:rPr>
                  <w:instrText xml:space="preserve">PAGE  </w:instrText>
                </w:r>
                <w:r>
                  <w:rPr>
                    <w:rStyle w:val="aa"/>
                  </w:rPr>
                  <w:fldChar w:fldCharType="separate"/>
                </w:r>
                <w:r w:rsidR="002D3D01">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EE5" w:rsidRDefault="00B04EE5" w:rsidP="007D3E7B">
      <w:r>
        <w:separator/>
      </w:r>
    </w:p>
  </w:footnote>
  <w:footnote w:type="continuationSeparator" w:id="0">
    <w:p w:rsidR="00B04EE5" w:rsidRDefault="00B04EE5"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C250A"/>
    <w:rsid w:val="000E06A5"/>
    <w:rsid w:val="000E6425"/>
    <w:rsid w:val="000F6B0E"/>
    <w:rsid w:val="00113850"/>
    <w:rsid w:val="00114540"/>
    <w:rsid w:val="001264B9"/>
    <w:rsid w:val="001458CB"/>
    <w:rsid w:val="00146B67"/>
    <w:rsid w:val="00146E2A"/>
    <w:rsid w:val="00166E19"/>
    <w:rsid w:val="00177394"/>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3D01"/>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A7466"/>
    <w:rsid w:val="003B2F78"/>
    <w:rsid w:val="003B6946"/>
    <w:rsid w:val="003C7DF2"/>
    <w:rsid w:val="003D275A"/>
    <w:rsid w:val="003D5E15"/>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CEF"/>
    <w:rsid w:val="00564D09"/>
    <w:rsid w:val="00564E0D"/>
    <w:rsid w:val="0056648F"/>
    <w:rsid w:val="00574E8D"/>
    <w:rsid w:val="00575D9A"/>
    <w:rsid w:val="00580E6A"/>
    <w:rsid w:val="0058259D"/>
    <w:rsid w:val="00586E77"/>
    <w:rsid w:val="00587573"/>
    <w:rsid w:val="00591C2A"/>
    <w:rsid w:val="00594BA1"/>
    <w:rsid w:val="005A6BAE"/>
    <w:rsid w:val="005F0D70"/>
    <w:rsid w:val="00602803"/>
    <w:rsid w:val="00614532"/>
    <w:rsid w:val="00647BC7"/>
    <w:rsid w:val="00670C78"/>
    <w:rsid w:val="006A6F6D"/>
    <w:rsid w:val="006D0648"/>
    <w:rsid w:val="00711FE1"/>
    <w:rsid w:val="00714A98"/>
    <w:rsid w:val="0071566A"/>
    <w:rsid w:val="00723220"/>
    <w:rsid w:val="00731135"/>
    <w:rsid w:val="00732919"/>
    <w:rsid w:val="00735E91"/>
    <w:rsid w:val="00737CF6"/>
    <w:rsid w:val="00751DD0"/>
    <w:rsid w:val="007532E5"/>
    <w:rsid w:val="007556FA"/>
    <w:rsid w:val="00762358"/>
    <w:rsid w:val="00777BB3"/>
    <w:rsid w:val="00783601"/>
    <w:rsid w:val="007975E7"/>
    <w:rsid w:val="007A379D"/>
    <w:rsid w:val="007A7D30"/>
    <w:rsid w:val="007B0687"/>
    <w:rsid w:val="007B1C3C"/>
    <w:rsid w:val="007B2690"/>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A10A9E"/>
    <w:rsid w:val="00A12C9B"/>
    <w:rsid w:val="00A21C33"/>
    <w:rsid w:val="00A25358"/>
    <w:rsid w:val="00A34F37"/>
    <w:rsid w:val="00A367FF"/>
    <w:rsid w:val="00A43E9D"/>
    <w:rsid w:val="00A540C1"/>
    <w:rsid w:val="00A76568"/>
    <w:rsid w:val="00A873FF"/>
    <w:rsid w:val="00AA734D"/>
    <w:rsid w:val="00AC5163"/>
    <w:rsid w:val="00AD4648"/>
    <w:rsid w:val="00AD7DA6"/>
    <w:rsid w:val="00AE3ED8"/>
    <w:rsid w:val="00AF3DBB"/>
    <w:rsid w:val="00B0247A"/>
    <w:rsid w:val="00B04EE5"/>
    <w:rsid w:val="00B134BB"/>
    <w:rsid w:val="00B273AD"/>
    <w:rsid w:val="00B331FF"/>
    <w:rsid w:val="00B35739"/>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04534"/>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0CFE"/>
    <w:rsid w:val="00D437D9"/>
    <w:rsid w:val="00D50A3E"/>
    <w:rsid w:val="00D54D55"/>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34664"/>
    <w:rsid w:val="00F44819"/>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F421A-9E47-4B3F-B0C6-0D6938B2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3804</TotalTime>
  <Pages>5</Pages>
  <Words>1662</Words>
  <Characters>646</Characters>
  <Application>Microsoft Office Word</Application>
  <DocSecurity>0</DocSecurity>
  <Lines>5</Lines>
  <Paragraphs>4</Paragraphs>
  <ScaleCrop>false</ScaleCrop>
  <Company>China</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131</cp:revision>
  <cp:lastPrinted>2019-07-02T06:10:00Z</cp:lastPrinted>
  <dcterms:created xsi:type="dcterms:W3CDTF">2018-01-18T08:34:00Z</dcterms:created>
  <dcterms:modified xsi:type="dcterms:W3CDTF">2020-01-06T01:05:00Z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