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品冠精密五金制品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13</w:t>
      </w:r>
      <w:r>
        <w:rPr>
          <w:rFonts w:hint="eastAsia" w:ascii="Times New Roman"/>
          <w:sz w:val="24"/>
          <w:szCs w:val="24"/>
        </w:rPr>
        <w:t>日东莞市</w:t>
      </w:r>
      <w:r>
        <w:rPr>
          <w:rFonts w:hint="eastAsia" w:ascii="Times New Roman"/>
          <w:sz w:val="24"/>
          <w:szCs w:val="24"/>
          <w:lang w:eastAsia="zh-CN"/>
        </w:rPr>
        <w:t>品冠精密五金制品</w:t>
      </w:r>
      <w:r>
        <w:rPr>
          <w:rFonts w:hint="eastAsia" w:ascii="Times New Roman"/>
          <w:sz w:val="24"/>
          <w:szCs w:val="24"/>
        </w:rPr>
        <w:t>有限公司根据东莞市</w:t>
      </w:r>
      <w:r>
        <w:rPr>
          <w:rFonts w:hint="eastAsia" w:ascii="Times New Roman"/>
          <w:sz w:val="24"/>
          <w:szCs w:val="24"/>
          <w:lang w:eastAsia="zh-CN"/>
        </w:rPr>
        <w:t>品冠精密五金制品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品冠精密五金制品</w:t>
      </w:r>
      <w:r>
        <w:rPr>
          <w:rFonts w:hint="eastAsia" w:cs="Times New Roman"/>
        </w:rPr>
        <w:t>有限公司位于</w:t>
      </w:r>
      <w:r>
        <w:rPr>
          <w:rFonts w:hint="eastAsia" w:cs="Times New Roman"/>
          <w:color w:val="000000"/>
        </w:rPr>
        <w:t>东莞市</w:t>
      </w:r>
      <w:r>
        <w:rPr>
          <w:rFonts w:hint="eastAsia" w:cs="Times New Roman"/>
          <w:color w:val="000000"/>
          <w:lang w:eastAsia="zh-CN"/>
        </w:rPr>
        <w:t>虎门镇白沙社区白沙大路北</w:t>
      </w:r>
      <w:r>
        <w:rPr>
          <w:rFonts w:hint="eastAsia" w:cs="Times New Roman"/>
          <w:color w:val="000000"/>
          <w:lang w:val="en-US" w:eastAsia="zh-CN"/>
        </w:rPr>
        <w:t>19号A栋15楼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46.37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39</w:t>
      </w:r>
      <w:r>
        <w:rPr>
          <w:rFonts w:cs="Times New Roman"/>
          <w:bCs/>
          <w:color w:val="000000"/>
        </w:rPr>
        <w:t>′</w:t>
      </w:r>
      <w:r>
        <w:rPr>
          <w:rFonts w:hint="eastAsia" w:cs="Times New Roman"/>
          <w:bCs/>
          <w:color w:val="000000"/>
          <w:lang w:val="en-US" w:eastAsia="zh-CN"/>
        </w:rPr>
        <w:t>26.08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750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750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加工生产五金零配件</w:t>
      </w:r>
      <w:r>
        <w:rPr>
          <w:rFonts w:hint="eastAsia" w:cs="Times New Roman"/>
        </w:rPr>
        <w:t>，年</w:t>
      </w:r>
      <w:r>
        <w:rPr>
          <w:rFonts w:hint="eastAsia" w:cs="Times New Roman"/>
          <w:lang w:eastAsia="zh-CN"/>
        </w:rPr>
        <w:t>加工生产五金零配件</w:t>
      </w:r>
      <w:r>
        <w:rPr>
          <w:rFonts w:hint="eastAsia" w:cs="Times New Roman"/>
          <w:lang w:val="en-US" w:eastAsia="zh-CN"/>
        </w:rPr>
        <w:t>50万件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品冠精密五金制品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10</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品冠精密五金制品</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9977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w:t>
      </w:r>
      <w:r>
        <w:rPr>
          <w:rFonts w:hint="eastAsia" w:ascii="Times New Roman"/>
          <w:sz w:val="24"/>
          <w:szCs w:val="24"/>
          <w:lang w:eastAsia="zh-CN"/>
        </w:rPr>
        <w:t>生活污水、</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不排放生产性废水。切削液混合液循环使用，不外排。</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hint="eastAsia" w:ascii="Times New Roman" w:hAnsi="Times New Roman"/>
          <w:sz w:val="24"/>
          <w:szCs w:val="24"/>
          <w:lang w:eastAsia="zh-CN"/>
        </w:rPr>
        <w:t>已</w:t>
      </w:r>
      <w:r>
        <w:rPr>
          <w:rFonts w:ascii="宋体" w:hAnsi="宋体" w:eastAsia="宋体" w:cs="宋体"/>
          <w:sz w:val="24"/>
          <w:szCs w:val="24"/>
        </w:rPr>
        <w:t>加强车间通风。</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不排放生产性废水。切削液混合液循环使用，不外排。</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2018</w:t>
      </w:r>
      <w:r>
        <w:rPr>
          <w:rFonts w:hint="eastAsia" w:ascii="宋体" w:hAnsi="宋体" w:cs="宋体"/>
          <w:sz w:val="24"/>
          <w:szCs w:val="24"/>
          <w:lang w:val="en-US" w:eastAsia="zh-CN"/>
        </w:rPr>
        <w:t>1115001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hint="eastAsia" w:ascii="Times New Roman" w:hAnsi="Times New Roman"/>
          <w:sz w:val="24"/>
          <w:szCs w:val="24"/>
          <w:lang w:eastAsia="zh-CN"/>
        </w:rPr>
        <w:t>已</w:t>
      </w:r>
      <w:bookmarkStart w:id="0" w:name="_GoBack"/>
      <w:bookmarkEnd w:id="0"/>
      <w:r>
        <w:rPr>
          <w:rFonts w:hint="eastAsia" w:ascii="Times New Roman" w:hAnsi="Times New Roman"/>
          <w:sz w:val="24"/>
          <w:szCs w:val="24"/>
          <w:lang w:eastAsia="zh-CN"/>
        </w:rPr>
        <w:t>做好</w:t>
      </w:r>
      <w:r>
        <w:rPr>
          <w:rFonts w:ascii="宋体" w:hAnsi="宋体" w:eastAsia="宋体" w:cs="宋体"/>
          <w:sz w:val="24"/>
          <w:szCs w:val="24"/>
        </w:rPr>
        <w:t>加强车间通风。</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90505006</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outlineLvl w:val="0"/>
        <w:rPr>
          <w:rFonts w:hint="eastAsia" w:ascii="Times New Roman" w:hAnsi="Times New Roman"/>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不排放生产性废水。切削液混合液循环使用，不外排。生活污水经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Times New Roman" w:hAnsi="Times New Roman"/>
          <w:sz w:val="24"/>
          <w:szCs w:val="24"/>
        </w:rPr>
        <w:t>项目</w:t>
      </w:r>
      <w:r>
        <w:rPr>
          <w:rFonts w:hint="eastAsia" w:ascii="宋体" w:hAnsi="宋体" w:cs="宋体"/>
          <w:sz w:val="24"/>
          <w:szCs w:val="24"/>
          <w:lang w:eastAsia="zh-CN"/>
        </w:rPr>
        <w:t>会做好加</w:t>
      </w:r>
      <w:r>
        <w:rPr>
          <w:rFonts w:ascii="宋体" w:hAnsi="宋体" w:eastAsia="宋体" w:cs="宋体"/>
          <w:sz w:val="24"/>
          <w:szCs w:val="24"/>
        </w:rPr>
        <w:t>强车间通风</w:t>
      </w:r>
      <w:r>
        <w:rPr>
          <w:rFonts w:hint="eastAsia" w:ascii="宋体" w:hAnsi="宋体" w:cs="宋体"/>
          <w:sz w:val="24"/>
          <w:szCs w:val="24"/>
          <w:lang w:eastAsia="zh-CN"/>
        </w:rPr>
        <w:t>。</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、噪声、生活污水</w:t>
      </w:r>
      <w:r>
        <w:rPr>
          <w:rFonts w:hint="eastAsia" w:ascii="Times New Roman" w:hAnsi="Times New Roman"/>
          <w:sz w:val="24"/>
          <w:szCs w:val="24"/>
        </w:rPr>
        <w:t>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生活污水、废气、噪声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品冠精密五金制品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05-13</w:t>
      </w:r>
    </w:p>
    <w:p>
      <w:pPr>
        <w:spacing w:line="360" w:lineRule="auto"/>
        <w:jc w:val="both"/>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品冠精密五金制品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0A60B77"/>
    <w:rsid w:val="519D02D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2019-05-14T02:44:42Z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